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3509"/>
      </w:tblGrid>
      <w:tr w:rsidR="00D14DE2" w:rsidRPr="00163F5E" w:rsidTr="007D3492">
        <w:tc>
          <w:tcPr>
            <w:tcW w:w="6062" w:type="dxa"/>
            <w:vAlign w:val="center"/>
          </w:tcPr>
          <w:p w:rsidR="00D14DE2" w:rsidRPr="00163F5E" w:rsidRDefault="00D14DE2" w:rsidP="004D45CD">
            <w:pPr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 w:rsidRPr="00163F5E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 xml:space="preserve">FICHE DE POSTE </w:t>
            </w:r>
            <w:r w:rsidR="004D45CD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>CHARLY ROBOT</w:t>
            </w:r>
          </w:p>
        </w:tc>
        <w:tc>
          <w:tcPr>
            <w:tcW w:w="4926" w:type="dxa"/>
            <w:gridSpan w:val="2"/>
            <w:vAlign w:val="center"/>
          </w:tcPr>
          <w:p w:rsidR="00D14DE2" w:rsidRPr="00163F5E" w:rsidRDefault="009B217B" w:rsidP="00E96098">
            <w:pPr>
              <w:spacing w:before="0" w:after="0"/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="Verdana" w:hAnsi="Verdana"/>
                <w:noProof/>
                <w:sz w:val="11"/>
                <w:szCs w:val="11"/>
              </w:rPr>
              <w:drawing>
                <wp:inline distT="0" distB="0" distL="0" distR="0">
                  <wp:extent cx="2980707" cy="1156728"/>
                  <wp:effectExtent l="19050" t="0" r="0" b="0"/>
                  <wp:docPr id="1" name="Image 1" descr="f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77" t="20193" r="2550" b="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4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F5E" w:rsidRPr="00163F5E" w:rsidTr="008B1DCE">
        <w:trPr>
          <w:trHeight w:val="845"/>
        </w:trPr>
        <w:tc>
          <w:tcPr>
            <w:tcW w:w="10988" w:type="dxa"/>
            <w:gridSpan w:val="3"/>
            <w:vAlign w:val="center"/>
          </w:tcPr>
          <w:p w:rsidR="00163F5E" w:rsidRPr="00D47435" w:rsidRDefault="004D45CD" w:rsidP="00450B40">
            <w:pPr>
              <w:tabs>
                <w:tab w:val="left" w:pos="1335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  <w:r w:rsidRPr="00450B40">
              <w:rPr>
                <w:rFonts w:asciiTheme="minorHAnsi" w:hAnsiTheme="minorHAnsi" w:cstheme="minorHAnsi"/>
                <w:b/>
                <w:bCs/>
                <w:color w:val="auto"/>
                <w:spacing w:val="-6"/>
                <w:sz w:val="56"/>
                <w:szCs w:val="56"/>
              </w:rPr>
              <w:t>FRAISAGE, PERÇAGE ET DÉTOURAGE</w:t>
            </w:r>
            <w:r w:rsidR="00AD5174" w:rsidRPr="00450B40">
              <w:rPr>
                <w:rFonts w:asciiTheme="minorHAnsi" w:hAnsiTheme="minorHAnsi" w:cstheme="minorHAnsi"/>
                <w:b/>
                <w:bCs/>
                <w:color w:val="auto"/>
                <w:spacing w:val="-6"/>
                <w:sz w:val="56"/>
                <w:szCs w:val="56"/>
              </w:rPr>
              <w:t xml:space="preserve"> </w:t>
            </w:r>
            <w:r w:rsidRPr="00450B40">
              <w:rPr>
                <w:rFonts w:asciiTheme="minorHAnsi" w:hAnsiTheme="minorHAnsi" w:cstheme="minorHAnsi"/>
                <w:b/>
                <w:bCs/>
                <w:color w:val="auto"/>
                <w:spacing w:val="-6"/>
                <w:sz w:val="56"/>
                <w:szCs w:val="56"/>
              </w:rPr>
              <w:t>DE</w:t>
            </w:r>
            <w:r w:rsidR="00450B40" w:rsidRPr="00450B40">
              <w:rPr>
                <w:rFonts w:asciiTheme="minorHAnsi" w:hAnsiTheme="minorHAnsi" w:cstheme="minorHAnsi"/>
                <w:b/>
                <w:bCs/>
                <w:color w:val="auto"/>
                <w:spacing w:val="-6"/>
                <w:sz w:val="56"/>
                <w:szCs w:val="56"/>
              </w:rPr>
              <w:t xml:space="preserve"> </w:t>
            </w:r>
            <w:r w:rsidRPr="00450B40">
              <w:rPr>
                <w:rFonts w:asciiTheme="minorHAnsi" w:hAnsiTheme="minorHAnsi" w:cstheme="minorHAnsi"/>
                <w:b/>
                <w:bCs/>
                <w:color w:val="auto"/>
                <w:spacing w:val="-6"/>
                <w:sz w:val="56"/>
                <w:szCs w:val="56"/>
              </w:rPr>
              <w:t>PIÈCES</w:t>
            </w:r>
            <w:r w:rsidR="00450B40"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 xml:space="preserve"> – GRAVURE À L’ANGLAISE DE CI</w:t>
            </w:r>
          </w:p>
        </w:tc>
      </w:tr>
      <w:tr w:rsidR="00BD012D" w:rsidRPr="00163F5E" w:rsidTr="00D47435">
        <w:trPr>
          <w:trHeight w:val="3099"/>
        </w:trPr>
        <w:tc>
          <w:tcPr>
            <w:tcW w:w="7479" w:type="dxa"/>
            <w:gridSpan w:val="2"/>
          </w:tcPr>
          <w:p w:rsidR="00163F5E" w:rsidRPr="009769AD" w:rsidRDefault="00B5401D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type id="_x0000_t42" coordsize="21600,21600" o:spt="42" adj="-10080,24300,-3600,4050,-1800,4050" path="m@0@1l@2@3@4@5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textborder="f"/>
                </v:shapetype>
                <v:shape id="_x0000_s1080" type="#_x0000_t42" style="position:absolute;left:0;text-align:left;margin-left:364.15pt;margin-top:1.55pt;width:92.25pt;height:31.25pt;z-index:251730944;mso-position-horizontal-relative:text;mso-position-vertical-relative:text" o:regroupid="2" adj="29456,27406,24585,6221,23005,6221,7434,-311" filled="f">
                  <v:stroke startarrow="oval"/>
                  <v:textbox style="mso-next-textbox:#_x0000_s1080">
                    <w:txbxContent>
                      <w:p w:rsidR="005E4E78" w:rsidRPr="00B95058" w:rsidRDefault="005E4E78" w:rsidP="00B95058">
                        <w:pPr>
                          <w:ind w:right="-341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B95058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Capot de protection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163F5E"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  <w:u w:val="single"/>
              </w:rPr>
              <w:t>Matériel</w:t>
            </w:r>
            <w:r w:rsidR="00163F5E"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</w:rPr>
              <w:t> :</w:t>
            </w:r>
            <w:r w:rsidR="00163F5E" w:rsidRPr="009769AD"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  <w:t xml:space="preserve"> </w:t>
            </w:r>
          </w:p>
          <w:p w:rsidR="00552F02" w:rsidRPr="00552F02" w:rsidRDefault="00B5401D" w:rsidP="00CE2CC7">
            <w:pPr>
              <w:tabs>
                <w:tab w:val="left" w:pos="567"/>
              </w:tabs>
              <w:ind w:left="142" w:right="175" w:firstLine="0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pict>
                <v:shape id="_x0000_s1079" type="#_x0000_t42" style="position:absolute;left:0;text-align:left;margin-left:364.5pt;margin-top:17.25pt;width:65.3pt;height:38.8pt;z-index:251729920" o:regroupid="2" adj="35377,15643,27504,5010,23585,5010,-51999,-31398" filled="f">
                  <v:stroke startarrow="oval"/>
                  <v:textbox style="mso-next-textbox:#_x0000_s1079">
                    <w:txbxContent>
                      <w:p w:rsidR="007F22CC" w:rsidRPr="00B95058" w:rsidRDefault="007F22CC" w:rsidP="00B95058">
                        <w:pPr>
                          <w:ind w:right="-287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B95058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Outil ici fraise cylindrique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proofErr w:type="spellStart"/>
            <w:r w:rsidR="007F22CC" w:rsidRPr="00552F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Machine Outil</w:t>
            </w:r>
            <w:proofErr w:type="spellEnd"/>
            <w:r w:rsidR="007F22CC" w:rsidRPr="00552F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à Commande Numérique</w:t>
            </w:r>
            <w:r w:rsidR="00552F02" w:rsidRPr="00552F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 : </w:t>
            </w:r>
            <w:r w:rsidR="00552F02" w:rsidRPr="00552F02">
              <w:rPr>
                <w:rFonts w:asciiTheme="minorHAnsi" w:hAnsiTheme="minorHAnsi" w:cstheme="minorHAnsi"/>
                <w:bCs/>
                <w:sz w:val="22"/>
                <w:szCs w:val="22"/>
              </w:rPr>
              <w:t>C’</w:t>
            </w:r>
            <w:r w:rsidR="00552F02" w:rsidRPr="00552F0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est un procédé d’enlèvement de matière dit d’usinage.</w:t>
            </w:r>
          </w:p>
          <w:p w:rsidR="00187346" w:rsidRDefault="00B5401D" w:rsidP="00552F02">
            <w:pPr>
              <w:tabs>
                <w:tab w:val="left" w:pos="567"/>
              </w:tabs>
              <w:ind w:left="142" w:right="175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71" type="#_x0000_t42" style="position:absolute;left:0;text-align:left;margin-left:363.95pt;margin-top:22.15pt;width:65.75pt;height:22.4pt;z-index:251727872" o:regroupid="2" adj="38042,2989,26988,8679,23571,8679,-71206,51879" filled="f">
                  <v:stroke startarrow="oval"/>
                  <v:textbox style="mso-next-textbox:#_x0000_s1071">
                    <w:txbxContent>
                      <w:p w:rsidR="007F22CC" w:rsidRPr="00B95058" w:rsidRDefault="007F22CC" w:rsidP="00B95058">
                        <w:pPr>
                          <w:ind w:right="-232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B95058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Plateau  martyr</w:t>
                        </w:r>
                      </w:p>
                    </w:txbxContent>
                  </v:textbox>
                  <o:callout v:ext="edit" minusx="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72" type="#_x0000_t42" style="position:absolute;left:0;text-align:left;margin-left:363.7pt;margin-top:6.75pt;width:66.1pt;height:20.05pt;z-index:251728896" o:regroupid="2" adj="32612,17829,27351,9696,23561,9696,-26992,38568" filled="f">
                  <v:stroke startarrow="oval"/>
                  <v:textbox style="mso-next-textbox:#_x0000_s1072">
                    <w:txbxContent>
                      <w:p w:rsidR="007F22CC" w:rsidRPr="00B95058" w:rsidRDefault="007F22CC" w:rsidP="00B95058">
                        <w:pPr>
                          <w:ind w:right="-287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B95058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Pièce à usiner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group id="_x0000_s1087" style="position:absolute;left:0;text-align:left;margin-left:26.95pt;margin-top:57.2pt;width:257pt;height:33.75pt;z-index:251721728" coordorigin="1106,6416" coordsize="5140,675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81" type="#_x0000_t13" style="position:absolute;left:2523;top:6417;width:804;height:285" adj="16716,8100" fillcolor="#d8d8d8 [2732]"/>
                  <v:shape id="_x0000_s1083" type="#_x0000_t13" style="position:absolute;left:5295;top:6416;width:804;height:285" adj="16716,8100" fillcolor="#d8d8d8 [273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4" type="#_x0000_t202" style="position:absolute;left:1106;top:6701;width:421;height:387;mso-position-horizontal:absolute" filled="f" stroked="f">
                    <v:textbox style="mso-next-textbox:#_x0000_s1084">
                      <w:txbxContent>
                        <w:p w:rsidR="00D47435" w:rsidRPr="00D47435" w:rsidRDefault="00D47435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47435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5" type="#_x0000_t202" style="position:absolute;left:3142;top:6704;width:421;height:387" filled="f" stroked="f">
                    <v:textbox style="mso-next-textbox:#_x0000_s1085">
                      <w:txbxContent>
                        <w:p w:rsidR="00D47435" w:rsidRPr="00D47435" w:rsidRDefault="00D47435" w:rsidP="00D47435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6" type="#_x0000_t202" style="position:absolute;left:5825;top:6704;width:421;height:387" filled="f" stroked="f">
                    <v:textbox style="mso-next-textbox:#_x0000_s1086">
                      <w:txbxContent>
                        <w:p w:rsidR="00D47435" w:rsidRPr="00D47435" w:rsidRDefault="00D47435" w:rsidP="00D47435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  <w:r w:rsidR="00D47435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2016257</wp:posOffset>
                  </wp:positionH>
                  <wp:positionV relativeFrom="paragraph">
                    <wp:posOffset>666140</wp:posOffset>
                  </wp:positionV>
                  <wp:extent cx="343147" cy="249382"/>
                  <wp:effectExtent l="19050" t="0" r="0" b="0"/>
                  <wp:wrapNone/>
                  <wp:docPr id="7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47" cy="249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7435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3618865</wp:posOffset>
                  </wp:positionH>
                  <wp:positionV relativeFrom="paragraph">
                    <wp:posOffset>493395</wp:posOffset>
                  </wp:positionV>
                  <wp:extent cx="675640" cy="718185"/>
                  <wp:effectExtent l="19050" t="0" r="0" b="0"/>
                  <wp:wrapNone/>
                  <wp:docPr id="22" name="il_fi" descr="http://www.hellopro.fr/images/produit-2/6/2/9/mini-fraiseuse-29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llopro.fr/images/produit-2/6/2/9/mini-fraiseuse-29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7435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1867535</wp:posOffset>
                  </wp:positionH>
                  <wp:positionV relativeFrom="paragraph">
                    <wp:posOffset>505460</wp:posOffset>
                  </wp:positionV>
                  <wp:extent cx="876935" cy="771525"/>
                  <wp:effectExtent l="19050" t="0" r="0" b="0"/>
                  <wp:wrapNone/>
                  <wp:docPr id="67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7435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567467</wp:posOffset>
                  </wp:positionH>
                  <wp:positionV relativeFrom="paragraph">
                    <wp:posOffset>642389</wp:posOffset>
                  </wp:positionV>
                  <wp:extent cx="521278" cy="463137"/>
                  <wp:effectExtent l="19050" t="0" r="0" b="0"/>
                  <wp:wrapNone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278" cy="463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52F02" w:rsidRPr="005E4E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 partir du cahier des charges</w:t>
            </w:r>
            <w:r w:rsidR="00552F0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(1)</w:t>
            </w:r>
            <w:r w:rsidR="00552F02" w:rsidRPr="005E4E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, un logiciel </w:t>
            </w:r>
            <w:r w:rsidR="00552F0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(2) </w:t>
            </w:r>
            <w:r w:rsidR="00552F02" w:rsidRPr="005E4E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permet de concevoir (CAO) la pièce à usiner.</w:t>
            </w:r>
            <w:r w:rsidR="00552F0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552F02" w:rsidRPr="005E4E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Le logiciel permet ensuite de choisir les outils et les paramètres d’usinage (FAO) afin de piloter la machine </w:t>
            </w:r>
            <w:r w:rsidR="00552F0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(3) </w:t>
            </w:r>
            <w:r w:rsidR="00552F02" w:rsidRPr="005E4E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qui fabrique la pièce.</w:t>
            </w:r>
            <w:r w:rsidR="00552F02" w:rsidRPr="005E4E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47435" w:rsidRDefault="00D47435" w:rsidP="00552F02">
            <w:pPr>
              <w:tabs>
                <w:tab w:val="left" w:pos="567"/>
              </w:tabs>
              <w:ind w:left="142" w:right="175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47435" w:rsidRPr="00D47435" w:rsidRDefault="00D47435" w:rsidP="00D47435">
            <w:pPr>
              <w:tabs>
                <w:tab w:val="left" w:pos="567"/>
              </w:tabs>
              <w:ind w:right="175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9" w:type="dxa"/>
          </w:tcPr>
          <w:p w:rsidR="00BD012D" w:rsidRPr="00163F5E" w:rsidRDefault="00B5401D" w:rsidP="00B950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shape id="_x0000_s1070" type="#_x0000_t42" style="position:absolute;left:0;text-align:left;margin-left:-2.6pt;margin-top:103.5pt;width:65.35pt;height:36.4pt;z-index:251726848;mso-position-horizontal-relative:text;mso-position-vertical-relative:text" o:regroupid="2" adj="29566,-3056,26574,5341,23583,5341,-48505,5608" filled="f">
                  <v:stroke startarrow="oval"/>
                  <v:textbox style="mso-next-textbox:#_x0000_s1070">
                    <w:txbxContent>
                      <w:p w:rsidR="007F22CC" w:rsidRPr="00B95058" w:rsidRDefault="007F22CC" w:rsidP="00B95058">
                        <w:pPr>
                          <w:ind w:left="-142" w:right="-202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B95058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Bouton Marche - Arrêt</w:t>
                        </w:r>
                      </w:p>
                    </w:txbxContent>
                  </v:textbox>
                  <o:callout v:ext="edit" minusx="t"/>
                </v:shape>
              </w:pict>
            </w:r>
            <w:r>
              <w:rPr>
                <w:rFonts w:asciiTheme="minorHAnsi" w:hAnsiTheme="minorHAnsi" w:cstheme="minorHAnsi"/>
                <w:noProof/>
              </w:rPr>
              <w:pict>
                <v:shape id="_x0000_s1069" type="#_x0000_t42" style="position:absolute;left:0;text-align:left;margin-left:109.75pt;margin-top:121.15pt;width:73.65pt;height:32.25pt;z-index:251725824;mso-position-horizontal-relative:text;mso-position-vertical-relative:text" o:regroupid="2" adj="-3417,-15371,-2449,6028,-1760,6028,-65548,33187" filled="f">
                  <v:stroke startarrow="oval"/>
                  <v:textbox style="mso-next-textbox:#_x0000_s1069">
                    <w:txbxContent>
                      <w:p w:rsidR="007F22CC" w:rsidRPr="00B95058" w:rsidRDefault="007F22CC" w:rsidP="00B95058">
                        <w:pPr>
                          <w:ind w:left="-142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B95058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Bouton d’arrêt d’urgence 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theme="minorHAnsi"/>
                <w:noProof/>
              </w:rPr>
              <w:pict>
                <v:shape id="_x0000_s1068" type="#_x0000_t42" style="position:absolute;left:0;text-align:left;margin-left:-2.25pt;margin-top:20.45pt;width:61.4pt;height:25pt;z-index:251724800;mso-position-horizontal-relative:text;mso-position-vertical-relative:text" o:regroupid="2" adj="35425,25790,28425,7776,23711,7776,-61476,74736" filled="f">
                  <v:stroke startarrow="oval"/>
                  <v:textbox style="mso-next-textbox:#_x0000_s1068">
                    <w:txbxContent>
                      <w:p w:rsidR="007F22CC" w:rsidRPr="00B95058" w:rsidRDefault="007F22CC" w:rsidP="00552F02">
                        <w:pPr>
                          <w:ind w:left="-142" w:right="-27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B95058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Broche réglable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B95058" w:rsidRPr="005E4E78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311076" cy="1397628"/>
                  <wp:effectExtent l="19050" t="0" r="3374" b="0"/>
                  <wp:docPr id="21" name="il_fi" descr="http://www.hellopro.fr/images/produit-2/6/2/9/mini-fraiseuse-29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llopro.fr/images/produit-2/6/2/9/mini-fraiseuse-29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51" cy="1401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2D" w:rsidRPr="00163F5E" w:rsidTr="0001508D">
        <w:trPr>
          <w:trHeight w:val="3344"/>
        </w:trPr>
        <w:tc>
          <w:tcPr>
            <w:tcW w:w="7479" w:type="dxa"/>
            <w:gridSpan w:val="2"/>
          </w:tcPr>
          <w:p w:rsidR="00FD4441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  <w:u w:val="single"/>
              </w:rPr>
              <w:t>Mode Opératoire</w:t>
            </w:r>
            <w:r w:rsidRPr="009769AD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</w:rPr>
              <w:t>:</w:t>
            </w:r>
            <w:r w:rsidRPr="009769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:rsidR="00D47435" w:rsidRPr="00D47435" w:rsidRDefault="00D47435" w:rsidP="00D47435">
            <w:pPr>
              <w:widowControl w:val="0"/>
              <w:tabs>
                <w:tab w:val="left" w:pos="1335"/>
              </w:tabs>
              <w:spacing w:after="60"/>
              <w:ind w:firstLine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– Réalisation du fichier d’usinage</w:t>
            </w: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474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voir Mémento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 dos </w:t>
            </w:r>
            <w:r w:rsidRPr="00D474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pour utilisation du logiciel </w:t>
            </w:r>
            <w:proofErr w:type="spellStart"/>
            <w:r w:rsidRPr="00D47435">
              <w:rPr>
                <w:rFonts w:asciiTheme="minorHAnsi" w:hAnsiTheme="minorHAnsi" w:cstheme="minorHAnsi"/>
                <w:bCs/>
                <w:sz w:val="22"/>
                <w:szCs w:val="22"/>
              </w:rPr>
              <w:t>CharlyGraal</w:t>
            </w:r>
            <w:proofErr w:type="spellEnd"/>
          </w:p>
          <w:p w:rsidR="00D47435" w:rsidRPr="00702252" w:rsidRDefault="00D47435" w:rsidP="00D47435">
            <w:pPr>
              <w:widowControl w:val="0"/>
              <w:spacing w:after="60"/>
              <w:ind w:firstLine="1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II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Usinage</w:t>
            </w: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 la pièce </w:t>
            </w: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AD5174" w:rsidRPr="00AD5174" w:rsidRDefault="00AD5174" w:rsidP="00AD517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Mettre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>la machine sous tension</w:t>
            </w: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AD5174" w:rsidRPr="00AD5174" w:rsidRDefault="00AD5174" w:rsidP="00AD517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Lancer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>le logiciel de pilotage</w:t>
            </w:r>
          </w:p>
          <w:p w:rsidR="00AD5174" w:rsidRPr="00AD5174" w:rsidRDefault="00AD5174" w:rsidP="00AD517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Charger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>le fichier correspondant à la pièce à usiner</w:t>
            </w:r>
          </w:p>
          <w:p w:rsidR="00AD5174" w:rsidRPr="00AD5174" w:rsidRDefault="00AD5174" w:rsidP="00AD517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Positionner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>et</w:t>
            </w: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fixer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>la pièce à usiner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>avec du scotch double face</w:t>
            </w:r>
          </w:p>
          <w:p w:rsidR="00AD5174" w:rsidRDefault="00AD5174" w:rsidP="00AD517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Monter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>l’outil</w:t>
            </w: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>et</w:t>
            </w: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Faire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une mesure automatique de l’outil </w:t>
            </w:r>
            <w:r w:rsidR="00E45621">
              <w:rPr>
                <w:rFonts w:asciiTheme="minorHAnsi" w:hAnsiTheme="minorHAnsi" w:cstheme="minorHAnsi"/>
                <w:bCs/>
                <w:sz w:val="22"/>
                <w:szCs w:val="22"/>
              </w:rPr>
              <w:t>(si nécessaire)</w:t>
            </w:r>
          </w:p>
          <w:p w:rsidR="00AD5174" w:rsidRPr="00AD5174" w:rsidRDefault="00AD5174" w:rsidP="00AD517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Lancer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 cycle d’usinage </w:t>
            </w:r>
          </w:p>
          <w:p w:rsidR="00AD5174" w:rsidRPr="00AD5174" w:rsidRDefault="00AD5174" w:rsidP="00AD517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Enlever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>la pièce du plateau martyre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à l’aide de la spatule</w:t>
            </w:r>
          </w:p>
          <w:p w:rsidR="00103C4B" w:rsidRPr="008B1DCE" w:rsidRDefault="00AD5174" w:rsidP="00D47435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5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Nettoyer </w:t>
            </w:r>
            <w:r w:rsidRPr="00AD5174">
              <w:rPr>
                <w:rFonts w:asciiTheme="minorHAnsi" w:hAnsiTheme="minorHAnsi" w:cstheme="minorHAnsi"/>
                <w:bCs/>
                <w:sz w:val="22"/>
                <w:szCs w:val="22"/>
              </w:rPr>
              <w:t>à l’aide de l’aspirateur l’espace de travail</w:t>
            </w:r>
            <w:r w:rsidR="00B5401D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left:0;text-align:left;margin-left:-8378.25pt;margin-top:-8254.5pt;width:340.15pt;height:286.95pt;z-index:251663360;mso-wrap-distance-left:2.88pt;mso-wrap-distance-top:2.88pt;mso-wrap-distance-right:2.88pt;mso-wrap-distance-bottom:2.88pt;mso-position-horizontal-relative:text;mso-position-vertical-relative:text" stroked="f" strokeweight="2pt" insetpen="t">
                  <v:fill color2="black"/>
                  <v:shadow color="#ccc"/>
                  <v:textbox inset="0,0,0,0"/>
                </v:shape>
              </w:pict>
            </w:r>
          </w:p>
        </w:tc>
        <w:tc>
          <w:tcPr>
            <w:tcW w:w="3509" w:type="dxa"/>
          </w:tcPr>
          <w:p w:rsidR="00B5401D" w:rsidRDefault="00B5401D" w:rsidP="00B5401D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5401D" w:rsidRPr="005F4795" w:rsidRDefault="00B5401D" w:rsidP="00B5401D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012D" w:rsidRPr="00163F5E" w:rsidTr="00ED46E8">
        <w:trPr>
          <w:trHeight w:val="2746"/>
        </w:trPr>
        <w:tc>
          <w:tcPr>
            <w:tcW w:w="7479" w:type="dxa"/>
            <w:gridSpan w:val="2"/>
          </w:tcPr>
          <w:p w:rsidR="009769AD" w:rsidRDefault="00D80660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 xml:space="preserve">Consignes de </w:t>
            </w:r>
            <w:r w:rsidR="009769AD" w:rsidRP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S</w:t>
            </w:r>
            <w:r w:rsid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écurité</w:t>
            </w:r>
            <w:r w:rsidR="009769AD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 </w:t>
            </w:r>
            <w:r w:rsidR="009769AD" w:rsidRPr="009769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:</w:t>
            </w:r>
          </w:p>
          <w:p w:rsidR="00A354AF" w:rsidRPr="00AD5174" w:rsidRDefault="00A354AF" w:rsidP="00ED46E8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spacing w:before="80" w:after="80"/>
              <w:ind w:left="567" w:hanging="357"/>
              <w:rPr>
                <w:rFonts w:asciiTheme="minorHAnsi" w:hAnsiTheme="minorHAnsi" w:cstheme="minorHAnsi"/>
                <w:bCs/>
                <w:color w:val="C00000"/>
                <w:spacing w:val="-2"/>
                <w:sz w:val="22"/>
                <w:szCs w:val="22"/>
              </w:rPr>
            </w:pPr>
            <w:r w:rsidRPr="00AD5174">
              <w:rPr>
                <w:rFonts w:asciiTheme="minorHAnsi" w:hAnsiTheme="minorHAnsi" w:cstheme="minorHAnsi"/>
                <w:bCs/>
                <w:color w:val="C00000"/>
                <w:spacing w:val="-2"/>
                <w:sz w:val="22"/>
                <w:szCs w:val="22"/>
              </w:rPr>
              <w:t xml:space="preserve">Abaissez le carter de protection doucement en faisant attention à vos </w:t>
            </w:r>
            <w:r w:rsidR="00AD5174" w:rsidRPr="00AD5174">
              <w:rPr>
                <w:rFonts w:asciiTheme="minorHAnsi" w:hAnsiTheme="minorHAnsi" w:cstheme="minorHAnsi"/>
                <w:bCs/>
                <w:color w:val="C00000"/>
                <w:spacing w:val="-2"/>
                <w:sz w:val="22"/>
                <w:szCs w:val="22"/>
              </w:rPr>
              <w:t>d</w:t>
            </w:r>
            <w:r w:rsidRPr="00AD5174">
              <w:rPr>
                <w:rFonts w:asciiTheme="minorHAnsi" w:hAnsiTheme="minorHAnsi" w:cstheme="minorHAnsi"/>
                <w:bCs/>
                <w:color w:val="C00000"/>
                <w:spacing w:val="-2"/>
                <w:sz w:val="22"/>
                <w:szCs w:val="22"/>
              </w:rPr>
              <w:t>oigts</w:t>
            </w:r>
          </w:p>
          <w:p w:rsidR="00AD5174" w:rsidRPr="00AD5174" w:rsidRDefault="00AD5174" w:rsidP="00ED46E8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spacing w:before="80" w:after="80"/>
              <w:ind w:left="567" w:hanging="357"/>
              <w:jc w:val="left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AD5174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Ne pas enlever les copeaux avec les mains : utiliser un pinceau, un </w:t>
            </w:r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a</w:t>
            </w:r>
            <w:r w:rsidRPr="00AD5174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spirateur, </w:t>
            </w:r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…</w:t>
            </w:r>
          </w:p>
          <w:p w:rsidR="00AD5174" w:rsidRPr="00AD5174" w:rsidRDefault="00AD5174" w:rsidP="00ED46E8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spacing w:before="80" w:after="80"/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AD5174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Bien fixer (avec de l’adhésive double face) la pièce à usiner, sinon elle risque d’être projetée</w:t>
            </w:r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.</w:t>
            </w:r>
          </w:p>
          <w:p w:rsidR="0098244A" w:rsidRPr="00D80660" w:rsidRDefault="00AD5174" w:rsidP="00ED46E8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spacing w:before="80" w:after="80"/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Si la</w:t>
            </w:r>
            <w:r w:rsidRPr="00AD5174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pièce est sur le point de se décoller, </w:t>
            </w:r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a</w:t>
            </w:r>
            <w:r w:rsidRPr="00AD5174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lors n’attendez pas qu’elle soit projetée</w:t>
            </w:r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 : Appuyez sur le bouton « Arrêt d’Urgence » !</w:t>
            </w:r>
          </w:p>
        </w:tc>
        <w:tc>
          <w:tcPr>
            <w:tcW w:w="3509" w:type="dxa"/>
          </w:tcPr>
          <w:p w:rsidR="00CE2CC7" w:rsidRDefault="00CE2CC7" w:rsidP="004353A8">
            <w:pPr>
              <w:ind w:left="-53" w:right="-41" w:hanging="55"/>
              <w:jc w:val="center"/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EC4E8F1" wp14:editId="03292C4A">
                  <wp:extent cx="771331" cy="720000"/>
                  <wp:effectExtent l="0" t="0" r="0" b="0"/>
                  <wp:docPr id="2" name="Image 2" descr="K:\2011-2012 - Saint-Gaudens\_TECHNOLOGIE\fiche de poste\images\pictossignalisationjpg\DangerGene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2011-2012 - Saint-Gaudens\_TECHNOLOGIE\fiche de poste\images\pictossignalisationjpg\DangerGene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3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12D" w:rsidRPr="00C95238" w:rsidRDefault="00CE2CC7" w:rsidP="004353A8">
            <w:pPr>
              <w:ind w:left="-53" w:right="-41" w:hanging="55"/>
              <w:jc w:val="center"/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14034DF" wp14:editId="37391F30">
                  <wp:extent cx="720000" cy="720000"/>
                  <wp:effectExtent l="0" t="0" r="0" b="0"/>
                  <wp:docPr id="3" name="Image 3" descr="K:\2011-2012 - Saint-Gaudens\_TECHNOLOGIE\fiche de poste\images\pictossignalisationjpg\ProtectionObligatoireFig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2011-2012 - Saint-Gaudens\_TECHNOLOGIE\fiche de poste\images\pictossignalisationjpg\ProtectionObligatoireFig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3" name="Image 43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2" name="Image 42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69AD" w:rsidRPr="00163F5E" w:rsidTr="007D3492">
        <w:tc>
          <w:tcPr>
            <w:tcW w:w="7479" w:type="dxa"/>
            <w:gridSpan w:val="2"/>
          </w:tcPr>
          <w:p w:rsidR="009769AD" w:rsidRDefault="009769AD" w:rsidP="00E96098">
            <w:pPr>
              <w:tabs>
                <w:tab w:val="num" w:pos="359"/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</w:pP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A</w:t>
            </w:r>
            <w:r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uto Contrôle</w:t>
            </w: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 :</w:t>
            </w:r>
          </w:p>
          <w:p w:rsidR="00ED46E8" w:rsidRPr="00CE2CC7" w:rsidRDefault="009769AD" w:rsidP="00CE2CC7">
            <w:pPr>
              <w:pStyle w:val="Paragraphedeliste"/>
              <w:numPr>
                <w:ilvl w:val="0"/>
                <w:numId w:val="8"/>
              </w:numPr>
              <w:tabs>
                <w:tab w:val="left" w:pos="567"/>
              </w:tabs>
              <w:spacing w:after="120"/>
              <w:ind w:left="567"/>
              <w:rPr>
                <w:rFonts w:cstheme="minorHAnsi"/>
                <w:bCs/>
              </w:rPr>
            </w:pPr>
            <w:r w:rsidRPr="00CE2CC7">
              <w:rPr>
                <w:rFonts w:cstheme="minorHAnsi"/>
                <w:bCs/>
              </w:rPr>
              <w:t xml:space="preserve">Vérifier </w:t>
            </w:r>
            <w:r w:rsidR="00ED46E8" w:rsidRPr="00CE2CC7">
              <w:rPr>
                <w:rFonts w:cstheme="minorHAnsi"/>
                <w:bCs/>
              </w:rPr>
              <w:t>l’usinage à l’aide de la fiche de contrôle</w:t>
            </w:r>
          </w:p>
          <w:p w:rsidR="009769AD" w:rsidRPr="009769AD" w:rsidRDefault="009769AD" w:rsidP="00ED46E8">
            <w:pPr>
              <w:tabs>
                <w:tab w:val="left" w:pos="567"/>
              </w:tabs>
              <w:ind w:left="567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02252" w:rsidRPr="00163F5E" w:rsidRDefault="00702252" w:rsidP="00EB4F00">
            <w:pPr>
              <w:ind w:left="-51" w:right="-40" w:hanging="57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103C4B" w:rsidRPr="00163F5E" w:rsidTr="008160B7">
        <w:tc>
          <w:tcPr>
            <w:tcW w:w="10988" w:type="dxa"/>
            <w:gridSpan w:val="3"/>
            <w:tcBorders>
              <w:bottom w:val="single" w:sz="4" w:space="0" w:color="auto"/>
            </w:tcBorders>
          </w:tcPr>
          <w:p w:rsidR="00103C4B" w:rsidRPr="0098244A" w:rsidRDefault="00103C4B" w:rsidP="000D35E7">
            <w:pPr>
              <w:spacing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Ranger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et </w:t>
            </w:r>
            <w:r w:rsidR="009769AD"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N</w:t>
            </w: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ettoyer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le poste de travail.</w:t>
            </w:r>
            <w:r w:rsidR="007E0281"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</w:t>
            </w:r>
          </w:p>
        </w:tc>
      </w:tr>
      <w:tr w:rsidR="005A2EBA" w:rsidRPr="00163F5E" w:rsidTr="008160B7">
        <w:tc>
          <w:tcPr>
            <w:tcW w:w="10988" w:type="dxa"/>
            <w:gridSpan w:val="3"/>
            <w:shd w:val="clear" w:color="auto" w:fill="4A442A" w:themeFill="background2" w:themeFillShade="40"/>
          </w:tcPr>
          <w:p w:rsidR="005A2EBA" w:rsidRPr="008160B7" w:rsidRDefault="005A2EBA" w:rsidP="005A2EBA">
            <w:pPr>
              <w:spacing w:before="0" w:after="0"/>
              <w:ind w:firstLine="0"/>
              <w:jc w:val="center"/>
              <w:rPr>
                <w:color w:val="FFFFFF" w:themeColor="background1"/>
              </w:rPr>
            </w:pPr>
            <w:r w:rsidRPr="008160B7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Mémento </w:t>
            </w:r>
            <w:proofErr w:type="spellStart"/>
            <w:r w:rsidRPr="008160B7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CharlyGraal</w:t>
            </w:r>
            <w:proofErr w:type="spellEnd"/>
          </w:p>
        </w:tc>
      </w:tr>
    </w:tbl>
    <w:p w:rsidR="00E673A6" w:rsidRDefault="00E673A6" w:rsidP="005A2EBA">
      <w:pPr>
        <w:rPr>
          <w:rFonts w:asciiTheme="minorHAnsi" w:hAnsiTheme="minorHAnsi" w:cstheme="minorHAnsi"/>
          <w:sz w:val="2"/>
          <w:szCs w:val="2"/>
        </w:rPr>
      </w:pPr>
    </w:p>
    <w:p w:rsidR="005A2EBA" w:rsidRDefault="005A2EBA" w:rsidP="005A2EBA">
      <w:pPr>
        <w:rPr>
          <w:rFonts w:asciiTheme="minorHAnsi" w:hAnsiTheme="minorHAnsi" w:cstheme="minorHAnsi"/>
          <w:sz w:val="2"/>
          <w:szCs w:val="2"/>
        </w:rPr>
      </w:pPr>
    </w:p>
    <w:p w:rsidR="005A2EBA" w:rsidRDefault="005A2EBA" w:rsidP="005A2EBA">
      <w:pPr>
        <w:rPr>
          <w:rFonts w:asciiTheme="minorHAnsi" w:hAnsiTheme="minorHAnsi" w:cstheme="minorHAnsi"/>
          <w:sz w:val="2"/>
          <w:szCs w:val="2"/>
        </w:rPr>
      </w:pPr>
    </w:p>
    <w:p w:rsidR="005A2EBA" w:rsidRPr="005A2EBA" w:rsidRDefault="005A2EBA" w:rsidP="008160B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5A2EBA">
        <w:rPr>
          <w:rFonts w:asciiTheme="minorHAnsi" w:hAnsiTheme="minorHAnsi" w:cstheme="minorHAnsi"/>
          <w:b/>
          <w:sz w:val="24"/>
          <w:szCs w:val="24"/>
        </w:rPr>
        <w:t xml:space="preserve">Conception assistée par ordinateur - </w:t>
      </w:r>
      <w:r w:rsidRPr="005A2EBA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209550" cy="209550"/>
            <wp:effectExtent l="19050" t="0" r="0" b="0"/>
            <wp:docPr id="528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693"/>
        <w:gridCol w:w="5103"/>
      </w:tblGrid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2EBA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46990</wp:posOffset>
                  </wp:positionV>
                  <wp:extent cx="271780" cy="2719070"/>
                  <wp:effectExtent l="19050" t="0" r="0" b="0"/>
                  <wp:wrapNone/>
                  <wp:docPr id="5286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71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2EBA">
              <w:rPr>
                <w:rFonts w:asciiTheme="minorHAnsi" w:hAnsiTheme="minorHAnsi" w:cstheme="minorHAnsi"/>
                <w:b/>
              </w:rPr>
              <w:t>Bouton</w:t>
            </w:r>
          </w:p>
        </w:tc>
        <w:tc>
          <w:tcPr>
            <w:tcW w:w="1417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2EBA">
              <w:rPr>
                <w:rFonts w:asciiTheme="minorHAnsi" w:hAnsiTheme="minorHAnsi" w:cstheme="minorHAnsi"/>
                <w:b/>
              </w:rPr>
              <w:t>Sous-menu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2EBA">
              <w:rPr>
                <w:rFonts w:asciiTheme="minorHAnsi" w:hAnsiTheme="minorHAnsi" w:cstheme="minorHAnsi"/>
                <w:b/>
              </w:rPr>
              <w:t>Nom de l’outil dessin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2EBA">
              <w:rPr>
                <w:rFonts w:asciiTheme="minorHAnsi" w:hAnsiTheme="minorHAnsi" w:cstheme="minorHAnsi"/>
                <w:b/>
              </w:rPr>
              <w:t>Aide à l’utilisation de l’outil</w:t>
            </w:r>
          </w:p>
        </w:tc>
      </w:tr>
      <w:tr w:rsidR="005A2EBA" w:rsidRPr="005A2EBA" w:rsidTr="005A2EBA">
        <w:trPr>
          <w:trHeight w:val="456"/>
        </w:trPr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33082" cy="247650"/>
                  <wp:effectExtent l="19050" t="0" r="0" b="0"/>
                  <wp:docPr id="52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82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Point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Un point construit par clique gauche.</w:t>
            </w: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69875" cy="238125"/>
                  <wp:effectExtent l="19050" t="0" r="0" b="0"/>
                  <wp:docPr id="528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5A2EBA">
              <w:rPr>
                <w:rFonts w:asciiTheme="minorHAnsi" w:hAnsiTheme="minorHAnsi" w:cstheme="minorHAnsi"/>
              </w:rPr>
              <w:t>Polyligne</w:t>
            </w:r>
            <w:proofErr w:type="spellEnd"/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Un point construit par clique gauche.</w:t>
            </w:r>
          </w:p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proofErr w:type="gramStart"/>
            <w:r w:rsidRPr="005A2EBA">
              <w:rPr>
                <w:rFonts w:cstheme="minorHAnsi"/>
                <w:sz w:val="20"/>
                <w:szCs w:val="20"/>
              </w:rPr>
              <w:t>Un clique droit</w:t>
            </w:r>
            <w:proofErr w:type="gramEnd"/>
            <w:r w:rsidRPr="005A2EBA">
              <w:rPr>
                <w:rFonts w:cstheme="minorHAnsi"/>
                <w:sz w:val="20"/>
                <w:szCs w:val="20"/>
              </w:rPr>
              <w:t xml:space="preserve"> pour terminer.</w:t>
            </w: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38125" cy="238125"/>
                  <wp:effectExtent l="19050" t="0" r="9525" b="0"/>
                  <wp:docPr id="528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Courbe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Un point par clique gauche.</w:t>
            </w:r>
          </w:p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proofErr w:type="gramStart"/>
            <w:r w:rsidRPr="005A2EBA">
              <w:rPr>
                <w:rFonts w:cstheme="minorHAnsi"/>
                <w:sz w:val="20"/>
                <w:szCs w:val="20"/>
              </w:rPr>
              <w:t>Un clique droit</w:t>
            </w:r>
            <w:proofErr w:type="gramEnd"/>
            <w:r w:rsidRPr="005A2EBA">
              <w:rPr>
                <w:rFonts w:cstheme="minorHAnsi"/>
                <w:sz w:val="20"/>
                <w:szCs w:val="20"/>
              </w:rPr>
              <w:t xml:space="preserve"> pour terminer.</w:t>
            </w: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42047" cy="228600"/>
                  <wp:effectExtent l="19050" t="0" r="5603" b="0"/>
                  <wp:docPr id="529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47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733425" cy="266700"/>
                  <wp:effectExtent l="19050" t="0" r="9525" b="0"/>
                  <wp:docPr id="529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Cercles et arcs de cercle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Un point de construction par clique gauche.</w:t>
            </w: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26695" cy="226695"/>
                  <wp:effectExtent l="19050" t="0" r="1905" b="0"/>
                  <wp:docPr id="529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685800" cy="285750"/>
                  <wp:effectExtent l="19050" t="0" r="0" b="0"/>
                  <wp:docPr id="529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Carré, rectangle, polygone et spirale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Un point de construction par clique gauche.</w:t>
            </w:r>
          </w:p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 xml:space="preserve">Saisie du nombre de cotés pour le polygone </w:t>
            </w:r>
          </w:p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Saisie du nombre de tours pour la spirale</w:t>
            </w: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91465" cy="257175"/>
                  <wp:effectExtent l="19050" t="0" r="0" b="0"/>
                  <wp:docPr id="5294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Texte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proofErr w:type="gramStart"/>
            <w:r w:rsidRPr="005A2EBA">
              <w:rPr>
                <w:rFonts w:cstheme="minorHAnsi"/>
                <w:sz w:val="20"/>
                <w:szCs w:val="20"/>
              </w:rPr>
              <w:t>Un</w:t>
            </w:r>
            <w:proofErr w:type="gramEnd"/>
            <w:r w:rsidRPr="005A2EBA">
              <w:rPr>
                <w:rFonts w:cstheme="minorHAnsi"/>
                <w:sz w:val="20"/>
                <w:szCs w:val="20"/>
              </w:rPr>
              <w:t xml:space="preserve"> clique gauche à l’endroit où saisir, puis taper le texte dans la fenêtre de saisie</w:t>
            </w: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529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447675" cy="236273"/>
                  <wp:effectExtent l="19050" t="0" r="9525" b="0"/>
                  <wp:docPr id="5296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6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Congé (angle arrondi) et chanfrein (angle coupé)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Cliquer sur le bouton du congé ou du chanfrein, puis saisir sa valeur.</w:t>
            </w:r>
          </w:p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Cliquer sur l’angle pour insérer le congé ou le chanfrein</w:t>
            </w:r>
          </w:p>
        </w:tc>
      </w:tr>
    </w:tbl>
    <w:p w:rsidR="005A2EBA" w:rsidRPr="005A2EBA" w:rsidRDefault="005A2EBA" w:rsidP="008160B7">
      <w:pPr>
        <w:spacing w:before="40" w:after="40"/>
        <w:rPr>
          <w:rFonts w:asciiTheme="minorHAnsi" w:hAnsiTheme="minorHAnsi" w:cstheme="minorHAnsi"/>
        </w:rPr>
      </w:pPr>
      <w:r w:rsidRPr="005A2EBA">
        <w:rPr>
          <w:rFonts w:asciiTheme="minorHAnsi" w:hAnsiTheme="minorHAnsi" w:cstheme="minorHAnsi"/>
          <w:noProof/>
        </w:rPr>
        <w:drawing>
          <wp:inline distT="0" distB="0" distL="0" distR="0">
            <wp:extent cx="6257059" cy="214528"/>
            <wp:effectExtent l="19050" t="0" r="0" b="0"/>
            <wp:docPr id="5297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54" cy="21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693"/>
        <w:gridCol w:w="5103"/>
      </w:tblGrid>
      <w:tr w:rsidR="005A2EBA" w:rsidRPr="005A2EBA" w:rsidTr="005A2EBA">
        <w:tc>
          <w:tcPr>
            <w:tcW w:w="2410" w:type="dxa"/>
            <w:gridSpan w:val="2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5A2EBA">
              <w:rPr>
                <w:rFonts w:asciiTheme="minorHAnsi" w:hAnsiTheme="minorHAnsi" w:cstheme="minorHAnsi"/>
                <w:b/>
              </w:rPr>
              <w:t>Bouton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5A2EBA">
              <w:rPr>
                <w:rFonts w:asciiTheme="minorHAnsi" w:hAnsiTheme="minorHAnsi" w:cstheme="minorHAnsi"/>
                <w:b/>
              </w:rPr>
              <w:t>Nom de l’outil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2EBA">
              <w:rPr>
                <w:rFonts w:asciiTheme="minorHAnsi" w:hAnsiTheme="minorHAnsi" w:cstheme="minorHAnsi"/>
                <w:b/>
              </w:rPr>
              <w:t>Aide à l’utilisation de l’outil</w:t>
            </w: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85750" cy="285750"/>
                  <wp:effectExtent l="19050" t="0" r="0" b="0"/>
                  <wp:docPr id="5298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Sélection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Cliquer sur l’objet à sélectionner ou dessiner un rectangle autour avec le bouton gauche enfoncé.</w:t>
            </w: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85750" cy="268941"/>
                  <wp:effectExtent l="19050" t="0" r="0" b="0"/>
                  <wp:docPr id="530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9" cy="273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Zoom fenêtre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Dessiner un rectangle autour de la zone à zoomer avec le bouton gauche enfoncé.</w:t>
            </w: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85750" cy="238125"/>
                  <wp:effectExtent l="19050" t="0" r="0" b="0"/>
                  <wp:docPr id="530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Zoom page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35927" cy="219075"/>
                  <wp:effectExtent l="19050" t="0" r="0" b="0"/>
                  <wp:docPr id="530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27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Zoom précédent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spacing w:before="40" w:after="40" w:line="240" w:lineRule="auto"/>
              <w:ind w:left="318"/>
              <w:rPr>
                <w:rFonts w:cstheme="minorHAnsi"/>
                <w:sz w:val="20"/>
                <w:szCs w:val="20"/>
              </w:rPr>
            </w:pP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55134" cy="238125"/>
                  <wp:effectExtent l="19050" t="0" r="0" b="0"/>
                  <wp:docPr id="530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34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Zoom sélection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Sélectionner d’abord l’objet à zoomer.</w:t>
            </w:r>
          </w:p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Cliquer ensuite sur le bouton « Zoom sélection ».</w:t>
            </w:r>
          </w:p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Saisie du nombre de tours pour la spirale</w:t>
            </w:r>
          </w:p>
        </w:tc>
      </w:tr>
      <w:tr w:rsidR="005A2EBA" w:rsidRPr="005A2EBA" w:rsidTr="005A2EBA">
        <w:tc>
          <w:tcPr>
            <w:tcW w:w="2410" w:type="dxa"/>
            <w:gridSpan w:val="2"/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109067" cy="257175"/>
                  <wp:effectExtent l="19050" t="0" r="0" b="0"/>
                  <wp:docPr id="530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067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Fenêtre perspective, XY, XZ, YZ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En cliquant sur les différents boutons, la position de l’observateur change par rapport à l’objet.</w:t>
            </w: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14325" cy="314325"/>
                  <wp:effectExtent l="19050" t="0" r="9525" b="0"/>
                  <wp:docPr id="5305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Grille magnétique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A utiliser pour faciliter le positionnement des points de construction.</w:t>
            </w:r>
          </w:p>
        </w:tc>
      </w:tr>
      <w:tr w:rsidR="005A2EBA" w:rsidRPr="005A2EBA" w:rsidTr="005A2EBA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85750" cy="254000"/>
                  <wp:effectExtent l="19050" t="0" r="0" b="0"/>
                  <wp:docPr id="5306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Module de FAO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 xml:space="preserve">Lorsque la </w:t>
            </w:r>
            <w:proofErr w:type="spellStart"/>
            <w:r w:rsidRPr="005A2EBA">
              <w:rPr>
                <w:rFonts w:cstheme="minorHAnsi"/>
                <w:sz w:val="20"/>
                <w:szCs w:val="20"/>
              </w:rPr>
              <w:t>cao</w:t>
            </w:r>
            <w:proofErr w:type="spellEnd"/>
            <w:r w:rsidRPr="005A2EBA">
              <w:rPr>
                <w:rFonts w:cstheme="minorHAnsi"/>
                <w:sz w:val="20"/>
                <w:szCs w:val="20"/>
              </w:rPr>
              <w:t xml:space="preserve"> est terminée, ce bouton permet de passer en </w:t>
            </w:r>
            <w:proofErr w:type="spellStart"/>
            <w:r w:rsidRPr="005A2EBA">
              <w:rPr>
                <w:rFonts w:cstheme="minorHAnsi"/>
                <w:sz w:val="20"/>
                <w:szCs w:val="20"/>
              </w:rPr>
              <w:t>fao</w:t>
            </w:r>
            <w:proofErr w:type="spellEnd"/>
            <w:r w:rsidRPr="005A2EBA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5A2EBA" w:rsidRPr="005A2EBA" w:rsidRDefault="005A2EBA" w:rsidP="008160B7">
      <w:pPr>
        <w:spacing w:after="120"/>
        <w:rPr>
          <w:rFonts w:asciiTheme="minorHAnsi" w:hAnsiTheme="minorHAnsi" w:cstheme="minorHAnsi"/>
          <w:b/>
        </w:rPr>
      </w:pPr>
      <w:r w:rsidRPr="008160B7">
        <w:rPr>
          <w:rFonts w:asciiTheme="minorHAnsi" w:hAnsiTheme="minorHAnsi" w:cstheme="minorHAnsi"/>
          <w:b/>
          <w:sz w:val="24"/>
          <w:szCs w:val="24"/>
        </w:rPr>
        <w:t>Fabrication assistée par ordinateur -</w:t>
      </w:r>
      <w:r w:rsidRPr="005A2EBA">
        <w:rPr>
          <w:rFonts w:asciiTheme="minorHAnsi" w:hAnsiTheme="minorHAnsi" w:cstheme="minorHAnsi"/>
          <w:b/>
        </w:rPr>
        <w:t xml:space="preserve"> </w:t>
      </w:r>
      <w:r w:rsidRPr="005A2EBA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285750" cy="254000"/>
            <wp:effectExtent l="19050" t="0" r="0" b="0"/>
            <wp:docPr id="5307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5103"/>
      </w:tblGrid>
      <w:tr w:rsidR="005A2EBA" w:rsidRPr="005A2EBA" w:rsidTr="008160B7">
        <w:tc>
          <w:tcPr>
            <w:tcW w:w="993" w:type="dxa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2EBA">
              <w:rPr>
                <w:rFonts w:asciiTheme="minorHAnsi" w:hAnsiTheme="minorHAnsi" w:cstheme="minorHAnsi"/>
                <w:b/>
              </w:rPr>
              <w:t>Etapes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2EBA">
              <w:rPr>
                <w:rFonts w:asciiTheme="minorHAnsi" w:hAnsiTheme="minorHAnsi" w:cstheme="minorHAnsi"/>
                <w:b/>
              </w:rPr>
              <w:t>Nom de l’outil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2EBA">
              <w:rPr>
                <w:rFonts w:asciiTheme="minorHAnsi" w:hAnsiTheme="minorHAnsi" w:cstheme="minorHAnsi"/>
                <w:b/>
              </w:rPr>
              <w:t>Aide à l’utilisation de l’outil</w:t>
            </w:r>
          </w:p>
        </w:tc>
      </w:tr>
      <w:tr w:rsidR="005A2EBA" w:rsidRPr="005A2EBA" w:rsidTr="008160B7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552575" cy="160889"/>
                  <wp:effectExtent l="19050" t="0" r="9525" b="0"/>
                  <wp:docPr id="5308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0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Choisir le matériau (pointe de flèche) et vérifier les dimensions (XYZ) de la plaque brute.</w:t>
            </w:r>
          </w:p>
        </w:tc>
      </w:tr>
      <w:tr w:rsidR="005A2EBA" w:rsidRPr="005A2EBA" w:rsidTr="008160B7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  <w:noProof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371600" cy="209550"/>
                  <wp:effectExtent l="19050" t="0" r="0" b="0"/>
                  <wp:docPr id="5309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2EBA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t>(ou Créer un nouvel usinage – V5)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 xml:space="preserve">Sélectionner un objet, puis faire </w:t>
            </w:r>
            <w:proofErr w:type="gramStart"/>
            <w:r w:rsidRPr="005A2EBA">
              <w:rPr>
                <w:rFonts w:cstheme="minorHAnsi"/>
                <w:sz w:val="20"/>
                <w:szCs w:val="20"/>
              </w:rPr>
              <w:t>un clique droit</w:t>
            </w:r>
            <w:proofErr w:type="gramEnd"/>
            <w:r w:rsidRPr="005A2EBA">
              <w:rPr>
                <w:rFonts w:cstheme="minorHAnsi"/>
                <w:sz w:val="20"/>
                <w:szCs w:val="20"/>
              </w:rPr>
              <w:t xml:space="preserve"> pour décrire l’usinage.</w:t>
            </w:r>
          </w:p>
        </w:tc>
      </w:tr>
      <w:tr w:rsidR="005A2EBA" w:rsidRPr="005A2EBA" w:rsidTr="008160B7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419350" cy="194746"/>
                  <wp:effectExtent l="19050" t="0" r="0" b="0"/>
                  <wp:docPr id="5310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94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Sélectionner l’outil adapté dans la liste.</w:t>
            </w:r>
          </w:p>
        </w:tc>
      </w:tr>
      <w:tr w:rsidR="005A2EBA" w:rsidRPr="005A2EBA" w:rsidTr="008160B7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238375" cy="183747"/>
                  <wp:effectExtent l="19050" t="0" r="9525" b="0"/>
                  <wp:docPr id="5311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3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Saisir la profondeur d’usinage ou cliquer sur Découpe.</w:t>
            </w:r>
          </w:p>
        </w:tc>
      </w:tr>
      <w:tr w:rsidR="005A2EBA" w:rsidRPr="005A2EBA" w:rsidTr="008160B7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238375" cy="212260"/>
                  <wp:effectExtent l="19050" t="0" r="9525" b="0"/>
                  <wp:docPr id="9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414" cy="213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 xml:space="preserve">Choisir le type de </w:t>
            </w:r>
            <w:proofErr w:type="spellStart"/>
            <w:r w:rsidRPr="005A2EBA">
              <w:rPr>
                <w:rFonts w:cstheme="minorHAnsi"/>
                <w:sz w:val="20"/>
                <w:szCs w:val="20"/>
              </w:rPr>
              <w:t>Contournage</w:t>
            </w:r>
            <w:proofErr w:type="spellEnd"/>
            <w:r w:rsidRPr="005A2EB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A2EBA" w:rsidRPr="005A2EBA" w:rsidTr="008160B7">
        <w:tc>
          <w:tcPr>
            <w:tcW w:w="993" w:type="dxa"/>
            <w:vAlign w:val="center"/>
          </w:tcPr>
          <w:p w:rsidR="005A2EBA" w:rsidRPr="005A2EBA" w:rsidRDefault="005A2EBA" w:rsidP="008160B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A2EBA" w:rsidRPr="005A2EBA" w:rsidRDefault="005A2EBA" w:rsidP="008160B7">
            <w:pPr>
              <w:spacing w:before="40" w:after="40"/>
              <w:rPr>
                <w:rFonts w:asciiTheme="minorHAnsi" w:hAnsiTheme="minorHAnsi" w:cstheme="minorHAnsi"/>
              </w:rPr>
            </w:pPr>
            <w:r w:rsidRPr="005A2EB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295525" cy="171450"/>
                  <wp:effectExtent l="19050" t="0" r="9525" b="0"/>
                  <wp:docPr id="99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A2EBA" w:rsidRPr="005A2EBA" w:rsidRDefault="005A2EBA" w:rsidP="008160B7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ind w:left="318" w:hanging="219"/>
              <w:rPr>
                <w:rFonts w:cstheme="minorHAnsi"/>
                <w:sz w:val="20"/>
                <w:szCs w:val="20"/>
              </w:rPr>
            </w:pPr>
            <w:r w:rsidRPr="005A2EBA">
              <w:rPr>
                <w:rFonts w:cstheme="minorHAnsi"/>
                <w:sz w:val="20"/>
                <w:szCs w:val="20"/>
              </w:rPr>
              <w:t>Accepter les paramètres d’usinage sans les modifier.</w:t>
            </w:r>
          </w:p>
        </w:tc>
      </w:tr>
    </w:tbl>
    <w:p w:rsidR="005A2EBA" w:rsidRDefault="005A2EBA" w:rsidP="008160B7">
      <w:pPr>
        <w:spacing w:before="120" w:after="40"/>
        <w:rPr>
          <w:rFonts w:asciiTheme="minorHAnsi" w:hAnsiTheme="minorHAnsi" w:cstheme="minorHAnsi"/>
          <w:sz w:val="2"/>
          <w:szCs w:val="2"/>
        </w:rPr>
      </w:pPr>
      <w:r w:rsidRPr="005A2EBA">
        <w:rPr>
          <w:rFonts w:asciiTheme="minorHAnsi" w:hAnsiTheme="minorHAnsi" w:cstheme="minorHAnsi"/>
          <w:noProof/>
        </w:rPr>
        <w:drawing>
          <wp:inline distT="0" distB="0" distL="0" distR="0">
            <wp:extent cx="161925" cy="142875"/>
            <wp:effectExtent l="19050" t="0" r="9525" b="0"/>
            <wp:docPr id="10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EBA">
        <w:rPr>
          <w:rFonts w:asciiTheme="minorHAnsi" w:hAnsiTheme="minorHAnsi" w:cstheme="minorHAnsi"/>
        </w:rPr>
        <w:t xml:space="preserve"> </w:t>
      </w:r>
      <w:r w:rsidRPr="008160B7">
        <w:rPr>
          <w:rFonts w:asciiTheme="minorHAnsi" w:hAnsiTheme="minorHAnsi" w:cstheme="minorHAnsi"/>
          <w:sz w:val="22"/>
          <w:szCs w:val="22"/>
        </w:rPr>
        <w:sym w:font="Wingdings" w:char="F0E8"/>
      </w:r>
      <w:r w:rsidRPr="008160B7">
        <w:rPr>
          <w:rFonts w:asciiTheme="minorHAnsi" w:hAnsiTheme="minorHAnsi" w:cstheme="minorHAnsi"/>
          <w:sz w:val="22"/>
          <w:szCs w:val="22"/>
        </w:rPr>
        <w:t xml:space="preserve"> Démarrage de la procédure de simulation</w:t>
      </w:r>
    </w:p>
    <w:p w:rsidR="005A2EBA" w:rsidRPr="000D35E7" w:rsidRDefault="005A2EBA" w:rsidP="000D35E7">
      <w:pPr>
        <w:rPr>
          <w:rFonts w:asciiTheme="minorHAnsi" w:hAnsiTheme="minorHAnsi" w:cstheme="minorHAnsi"/>
          <w:sz w:val="2"/>
          <w:szCs w:val="2"/>
        </w:rPr>
      </w:pPr>
    </w:p>
    <w:sectPr w:rsidR="005A2EBA" w:rsidRPr="000D35E7" w:rsidSect="007E0281">
      <w:footerReference w:type="default" r:id="rId44"/>
      <w:pgSz w:w="11906" w:h="16838" w:code="9"/>
      <w:pgMar w:top="567" w:right="567" w:bottom="510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72" w:rsidRDefault="00B65772">
      <w:r>
        <w:separator/>
      </w:r>
    </w:p>
  </w:endnote>
  <w:endnote w:type="continuationSeparator" w:id="0">
    <w:p w:rsidR="00B65772" w:rsidRDefault="00B6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1" w:rsidRPr="009769AD" w:rsidRDefault="00F27711" w:rsidP="007E0281">
    <w:pPr>
      <w:pStyle w:val="Pieddepage"/>
      <w:tabs>
        <w:tab w:val="clear" w:pos="9072"/>
        <w:tab w:val="right" w:pos="6886"/>
      </w:tabs>
      <w:jc w:val="right"/>
      <w:rPr>
        <w:rFonts w:asciiTheme="minorHAnsi" w:hAnsiTheme="minorHAnsi" w:cstheme="minorHAnsi"/>
        <w:sz w:val="16"/>
        <w:szCs w:val="16"/>
      </w:rPr>
    </w:pP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="0043312C" w:rsidRPr="009769AD">
      <w:rPr>
        <w:rFonts w:asciiTheme="minorHAnsi" w:hAnsiTheme="minorHAnsi" w:cstheme="minorHAnsi"/>
        <w:sz w:val="16"/>
        <w:szCs w:val="16"/>
      </w:rPr>
      <w:fldChar w:fldCharType="begin"/>
    </w:r>
    <w:r w:rsidRPr="009769AD">
      <w:rPr>
        <w:rFonts w:asciiTheme="minorHAnsi" w:hAnsiTheme="minorHAnsi" w:cstheme="minorHAnsi"/>
        <w:sz w:val="16"/>
        <w:szCs w:val="16"/>
      </w:rPr>
      <w:instrText xml:space="preserve"> FILENAME </w:instrText>
    </w:r>
    <w:r w:rsidR="0043312C" w:rsidRPr="009769AD">
      <w:rPr>
        <w:rFonts w:asciiTheme="minorHAnsi" w:hAnsiTheme="minorHAnsi" w:cstheme="minorHAnsi"/>
        <w:sz w:val="16"/>
        <w:szCs w:val="16"/>
      </w:rPr>
      <w:fldChar w:fldCharType="separate"/>
    </w:r>
    <w:r w:rsidR="00B5401D">
      <w:rPr>
        <w:rFonts w:asciiTheme="minorHAnsi" w:hAnsiTheme="minorHAnsi" w:cstheme="minorHAnsi"/>
        <w:noProof/>
        <w:sz w:val="16"/>
        <w:szCs w:val="16"/>
      </w:rPr>
      <w:t>FDP_mocn_charlyrobot</w:t>
    </w:r>
    <w:r w:rsidR="0043312C" w:rsidRPr="009769A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72" w:rsidRDefault="00B65772">
      <w:r>
        <w:separator/>
      </w:r>
    </w:p>
  </w:footnote>
  <w:footnote w:type="continuationSeparator" w:id="0">
    <w:p w:rsidR="00B65772" w:rsidRDefault="00B6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0B57"/>
    <w:multiLevelType w:val="hybridMultilevel"/>
    <w:tmpl w:val="5AEEC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A4B16"/>
    <w:multiLevelType w:val="hybridMultilevel"/>
    <w:tmpl w:val="C8DC1ABA"/>
    <w:lvl w:ilvl="0" w:tplc="96CC91AA">
      <w:numFmt w:val="bullet"/>
      <w:lvlText w:val="-"/>
      <w:lvlJc w:val="left"/>
      <w:pPr>
        <w:ind w:left="16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1CDA18E8"/>
    <w:multiLevelType w:val="hybridMultilevel"/>
    <w:tmpl w:val="85EAE784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3010097D"/>
    <w:multiLevelType w:val="hybridMultilevel"/>
    <w:tmpl w:val="44E687E6"/>
    <w:lvl w:ilvl="0" w:tplc="2ABCBB60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3108417F"/>
    <w:multiLevelType w:val="hybridMultilevel"/>
    <w:tmpl w:val="5D561CA6"/>
    <w:lvl w:ilvl="0" w:tplc="5D32CC70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519E6FB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0457FF"/>
    <w:multiLevelType w:val="hybridMultilevel"/>
    <w:tmpl w:val="55CE1B1E"/>
    <w:lvl w:ilvl="0" w:tplc="42809ECA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110977"/>
    <w:multiLevelType w:val="hybridMultilevel"/>
    <w:tmpl w:val="9EDE4C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12D"/>
    <w:rsid w:val="0001508D"/>
    <w:rsid w:val="000641D5"/>
    <w:rsid w:val="000C38D4"/>
    <w:rsid w:val="000D35E7"/>
    <w:rsid w:val="00103C4B"/>
    <w:rsid w:val="001061AA"/>
    <w:rsid w:val="00133476"/>
    <w:rsid w:val="00163F5E"/>
    <w:rsid w:val="00187346"/>
    <w:rsid w:val="001B586D"/>
    <w:rsid w:val="001F74D8"/>
    <w:rsid w:val="00205BA6"/>
    <w:rsid w:val="002241FB"/>
    <w:rsid w:val="00225C6C"/>
    <w:rsid w:val="002421C2"/>
    <w:rsid w:val="0038712A"/>
    <w:rsid w:val="004112D3"/>
    <w:rsid w:val="0043312C"/>
    <w:rsid w:val="004353A8"/>
    <w:rsid w:val="00450B40"/>
    <w:rsid w:val="00490357"/>
    <w:rsid w:val="00492697"/>
    <w:rsid w:val="004D45CD"/>
    <w:rsid w:val="004D5B5D"/>
    <w:rsid w:val="00552F02"/>
    <w:rsid w:val="00583E90"/>
    <w:rsid w:val="005A2EBA"/>
    <w:rsid w:val="005C7C5C"/>
    <w:rsid w:val="005E4E78"/>
    <w:rsid w:val="005F4795"/>
    <w:rsid w:val="005F7DB7"/>
    <w:rsid w:val="006642C6"/>
    <w:rsid w:val="006A774B"/>
    <w:rsid w:val="00702252"/>
    <w:rsid w:val="00772E4C"/>
    <w:rsid w:val="007949FD"/>
    <w:rsid w:val="007A5B99"/>
    <w:rsid w:val="007D3492"/>
    <w:rsid w:val="007E0281"/>
    <w:rsid w:val="007F22CC"/>
    <w:rsid w:val="008160B7"/>
    <w:rsid w:val="00846030"/>
    <w:rsid w:val="00856C4C"/>
    <w:rsid w:val="00867691"/>
    <w:rsid w:val="008B1DCE"/>
    <w:rsid w:val="008D23D6"/>
    <w:rsid w:val="009569F7"/>
    <w:rsid w:val="009650F8"/>
    <w:rsid w:val="00966571"/>
    <w:rsid w:val="009769AD"/>
    <w:rsid w:val="0098244A"/>
    <w:rsid w:val="009B217B"/>
    <w:rsid w:val="009E001B"/>
    <w:rsid w:val="00A354AF"/>
    <w:rsid w:val="00AD5174"/>
    <w:rsid w:val="00B22C66"/>
    <w:rsid w:val="00B5401D"/>
    <w:rsid w:val="00B65772"/>
    <w:rsid w:val="00B76EF1"/>
    <w:rsid w:val="00B95058"/>
    <w:rsid w:val="00BD012D"/>
    <w:rsid w:val="00C13534"/>
    <w:rsid w:val="00C17774"/>
    <w:rsid w:val="00C95238"/>
    <w:rsid w:val="00CA3A87"/>
    <w:rsid w:val="00CE04C8"/>
    <w:rsid w:val="00CE2CC7"/>
    <w:rsid w:val="00D05CDC"/>
    <w:rsid w:val="00D14DE2"/>
    <w:rsid w:val="00D47435"/>
    <w:rsid w:val="00D53AFD"/>
    <w:rsid w:val="00D7358A"/>
    <w:rsid w:val="00D80660"/>
    <w:rsid w:val="00E45621"/>
    <w:rsid w:val="00E673A6"/>
    <w:rsid w:val="00E751E6"/>
    <w:rsid w:val="00E96098"/>
    <w:rsid w:val="00EB4F00"/>
    <w:rsid w:val="00ED46E8"/>
    <w:rsid w:val="00F103BD"/>
    <w:rsid w:val="00F23372"/>
    <w:rsid w:val="00F27711"/>
    <w:rsid w:val="00F37D69"/>
    <w:rsid w:val="00F46E62"/>
    <w:rsid w:val="00F632B9"/>
    <w:rsid w:val="00FD4441"/>
    <w:rsid w:val="00FE52F0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  <o:rules v:ext="edit">
        <o:r id="V:Rule1" type="callout" idref="#_x0000_s1080"/>
        <o:r id="V:Rule2" type="callout" idref="#_x0000_s1079"/>
        <o:r id="V:Rule3" type="callout" idref="#_x0000_s1071"/>
        <o:r id="V:Rule4" type="callout" idref="#_x0000_s1072"/>
        <o:r id="V:Rule5" type="callout" idref="#_x0000_s1070"/>
        <o:r id="V:Rule6" type="callout" idref="#_x0000_s1069"/>
        <o:r id="V:Rule7" type="callout" idref="#_x0000_s106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22C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012D"/>
    <w:pPr>
      <w:spacing w:before="120" w:after="120"/>
      <w:ind w:firstLine="113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7F22C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22CC"/>
    <w:rPr>
      <w:color w:val="000000"/>
      <w:kern w:val="30"/>
    </w:rPr>
  </w:style>
  <w:style w:type="paragraph" w:styleId="Paragraphedeliste">
    <w:name w:val="List Paragraph"/>
    <w:basedOn w:val="Normal"/>
    <w:uiPriority w:val="34"/>
    <w:qFormat/>
    <w:rsid w:val="005E4E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Sansinterligne">
    <w:name w:val="No Spacing"/>
    <w:uiPriority w:val="1"/>
    <w:qFormat/>
    <w:rsid w:val="005A2EBA"/>
    <w:rPr>
      <w:color w:val="000000"/>
      <w:kern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gi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603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: Porte-Clefs Lumineux</vt:lpstr>
    </vt:vector>
  </TitlesOfParts>
  <Company>*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: Porte-Clefs Lumineux</dc:title>
  <dc:creator>Nicolas TOURREAU</dc:creator>
  <cp:lastModifiedBy>Nicolas</cp:lastModifiedBy>
  <cp:revision>19</cp:revision>
  <cp:lastPrinted>2012-01-16T17:10:00Z</cp:lastPrinted>
  <dcterms:created xsi:type="dcterms:W3CDTF">2011-03-13T07:25:00Z</dcterms:created>
  <dcterms:modified xsi:type="dcterms:W3CDTF">2012-01-16T17:10:00Z</dcterms:modified>
</cp:coreProperties>
</file>